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widowControl/>
        <w:tabs>
          <w:tab w:val="clear" w:pos="708"/>
          <w:tab w:val="left" w:pos="402" w:leader="none"/>
        </w:tabs>
        <w:suppressAutoHyphens w:val="true"/>
        <w:bidi w:val="0"/>
        <w:spacing w:lineRule="auto" w:line="276" w:before="0" w:after="142"/>
        <w:ind w:hanging="0" w:left="0" w:right="0"/>
        <w:jc w:val="center"/>
        <w:textAlignment w:val="baseline"/>
        <w:rPr>
          <w:kern w:val="2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  <w:lang w:eastAsia="pl-PL"/>
        </w:rPr>
        <w:t>Informacja w zakresie ochrony danych osobowych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kern w:val="2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1A1A1C"/>
          <w:kern w:val="2"/>
          <w:sz w:val="22"/>
          <w:szCs w:val="22"/>
          <w:lang w:eastAsia="pl-PL" w:bidi="ar-SA"/>
        </w:rPr>
        <w:t>Zgodnie z art. 13 ust. 1 i 2 rozporządzenia Parlamentu Europejskiego i Rady (UE) 2016/679 z dnia 27 kwietnia 2016 r. w sprawie ochrony osób fizycznych w związku z przetwarzaniem danych osobowych i w sprawie swobodnego przepływu takich danych oraz uchylenia dyrektywy 95/46/WE (ogólne rozporządzenie o ochronie danych) (Dz. Urz. UE L 119 z 04.05.2016, str. 1, ze zm.), dalej „RODO”, informuję, że: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administratorem Pani/Pana danych osobowych jest Własnościowa Spółdzielnia Mieszkaniowa „Kontakt” z siedzibą w Lublinie ul. Droga Męczenników Majdanka 57a, 20-325 Lublin. Może się Pani/Pan kontaktować z nim listownie na adres: Własnościowa Spółdzielnia Mieszkaniowa „Kontakt” z siedzibą w Lublinie ul. Droga Męczenników Majdanka 57a, 20-325 Lublin lub za pośrednictwem poczty elektronicznej pod adresem: info@smkontakt.lublin.pl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55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Pani/Pana dane osobowe przetwarzane będą na podstawie art. 6 ust. 1 lit. f RODO w celu prowadzenia przedmiotowego postępowania oraz jego rozstrzygnięcia, jak również podjęcia działań zmierzających do zawarcia umowy, a także udokumentowania postępowania;</w:t>
      </w:r>
      <w:r>
        <w:rPr>
          <w:rFonts w:ascii="Times New Roman" w:hAnsi="Times New Roman"/>
          <w:kern w:val="2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Pani/Pana dane osobowe przetwarzane będą także w celu realizacji zadań statutowych oraz obowiązków i uprawnień wynikających z przepisów prawa na podstawie art. 6 ust. 1 lit. c RODO oraz ustawy prawo spółdzielcze, ustawy o spółdzielniach mieszkaniowych i ustawy o własności lokali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odbiorcami Pani/Pana danych osobowych będą osoby lub podmioty, którym udostępniona zostanie dokumentacja postępowania w razie takiego obowiązku wynikającego z przepisów prawa oraz:</w:t>
      </w:r>
    </w:p>
    <w:p>
      <w:pPr>
        <w:pStyle w:val="Normal"/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Podmioty przetwarzające dane w naszym imieniu uczestniczącym w wykonywaniu naszych czynności.</w:t>
      </w:r>
    </w:p>
    <w:p>
      <w:pPr>
        <w:pStyle w:val="Normal"/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Podmioty obsługujące i utrzymujące w należytym stanie nasze systemy informatyczne.</w:t>
      </w:r>
    </w:p>
    <w:p>
      <w:pPr>
        <w:pStyle w:val="Normal"/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Podmioty współpracujące z nami w zakresie rozliczania.</w:t>
      </w:r>
    </w:p>
    <w:p>
      <w:pPr>
        <w:pStyle w:val="Normal"/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Podmioty świadczące nam usługi audytowe.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Pani/Pana dane osobowe będą przechowywane przez okres trwania postępowania, a następnie po ogłoszeniu o wyborze oferty najkorzystniejszej i zawarciu umowy, przez okres roku w celu dochodzenia ewentualnych roszczeń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obowiązek podania przez Panią/Pana danych osobowych bezpośrednio Pani/Pana dotyczących jest niezbędne do wzięcia udziału w postępowaniu a konsekwencją ich niewskazania w ofercie będzie odrzucenie oferty;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3" w:leader="none"/>
        </w:tabs>
        <w:suppressAutoHyphens w:val="false"/>
        <w:spacing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w odniesieniu do Pani/Pana danych osobowych decyzje nie będą podejmowane w sposób zautomatyzowany, stosowanie do art. 22 RODO;</w:t>
      </w:r>
    </w:p>
    <w:p>
      <w:pPr>
        <w:pStyle w:val="Normal"/>
        <w:suppressAutoHyphens w:val="false"/>
        <w:spacing w:lineRule="auto" w:line="240" w:before="142" w:after="0"/>
        <w:ind w:left="0"/>
        <w:jc w:val="both"/>
        <w:textAlignment w:val="auto"/>
        <w:rPr>
          <w:b/>
          <w:bCs/>
          <w:kern w:val="2"/>
        </w:rPr>
      </w:pPr>
      <w:r>
        <w:rPr>
          <w:rFonts w:eastAsia="Times New Roman" w:cs="Times New Roman" w:ascii="Times New Roman" w:hAnsi="Times New Roman"/>
          <w:b/>
          <w:bCs/>
          <w:color w:val="212529"/>
          <w:kern w:val="2"/>
          <w:sz w:val="22"/>
          <w:szCs w:val="22"/>
          <w:lang w:eastAsia="pl-PL" w:bidi="ar-SA"/>
        </w:rPr>
        <w:t>Posiada Pan/Pani: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suppressAutoHyphens w:val="false"/>
        <w:spacing w:lineRule="auto" w:line="240"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suppressAutoHyphens w:val="false"/>
        <w:spacing w:lineRule="auto" w:line="240"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na podstawie art. 16 RODO prawo do sprostowania lub uzupełnienia Pani/Pana danych osobowych, przy czym skorzystanie z prawa do sprostowania lub uzupełnienia nie może skutkować zmianą wyniku postępowania;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suppressAutoHyphens w:val="false"/>
        <w:spacing w:lineRule="auto" w:line="24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na podstawie art. 18 RODO prawo żądania od administratora ograniczenia przetwarzania danych osobowych z zastrzeżeniem przypadków, o których mowa w art. 18 ust. 2 RODO, przy</w:t>
      </w:r>
      <w:r>
        <w:rPr>
          <w:rFonts w:eastAsia="Times New Roman" w:cs="Times New Roman" w:ascii="Times New Roman" w:hAnsi="Times New Roman"/>
          <w:color w:val="000000"/>
          <w:kern w:val="2"/>
          <w:sz w:val="23"/>
          <w:szCs w:val="23"/>
          <w:lang w:eastAsia="pl-PL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suppressAutoHyphens w:val="false"/>
        <w:spacing w:lineRule="auto" w:line="240"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prawo do wniesienia skargi do Prezesa Urzędu Ochrony Danych Osobowych, gdy uzna Pani/Pan, że przetwarzanie danych osobowych Pani/Pana dotyczących narusza przepisy RODO.</w:t>
      </w:r>
    </w:p>
    <w:p>
      <w:pPr>
        <w:pStyle w:val="Normal"/>
        <w:suppressAutoHyphens w:val="false"/>
        <w:spacing w:lineRule="auto" w:line="240" w:before="142" w:after="0"/>
        <w:ind w:left="0"/>
        <w:jc w:val="both"/>
        <w:textAlignment w:val="auto"/>
        <w:rPr>
          <w:b/>
          <w:bCs/>
          <w:kern w:val="2"/>
        </w:rPr>
      </w:pPr>
      <w:r>
        <w:rPr>
          <w:rFonts w:eastAsia="Times New Roman" w:cs="Times New Roman" w:ascii="Times New Roman" w:hAnsi="Times New Roman"/>
          <w:b/>
          <w:bCs/>
          <w:color w:val="212529"/>
          <w:kern w:val="2"/>
          <w:sz w:val="22"/>
          <w:szCs w:val="22"/>
          <w:lang w:eastAsia="pl-PL" w:bidi="ar-SA"/>
        </w:rPr>
        <w:t>N</w:t>
      </w:r>
      <w:r>
        <w:rPr>
          <w:rFonts w:eastAsia="Times New Roman" w:cs="Times New Roman" w:ascii="Times New Roman" w:hAnsi="Times New Roman"/>
          <w:b/>
          <w:bCs/>
          <w:color w:val="212529"/>
          <w:kern w:val="2"/>
          <w:sz w:val="22"/>
          <w:szCs w:val="22"/>
          <w:lang w:eastAsia="pl-PL" w:bidi="ar-SA"/>
        </w:rPr>
        <w:t>ie przysługuje Pani/Panu: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3" w:leader="none"/>
        </w:tabs>
        <w:suppressAutoHyphens w:val="false"/>
        <w:spacing w:lineRule="auto" w:line="240"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2"/>
          <w:szCs w:val="22"/>
          <w:lang w:eastAsia="pl-PL" w:bidi="ar-SA"/>
        </w:rPr>
        <w:t>w związku z art. 17 ust. 3 lit. b, d lub e RODO prawo do usunięcia danych osobowych;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3" w:leader="none"/>
        </w:tabs>
        <w:suppressAutoHyphens w:val="false"/>
        <w:spacing w:lineRule="auto" w:line="240" w:before="0" w:after="0"/>
        <w:ind w:hanging="0" w:left="0"/>
        <w:jc w:val="both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color w:val="212529"/>
          <w:kern w:val="2"/>
          <w:sz w:val="22"/>
          <w:szCs w:val="22"/>
          <w:lang w:eastAsia="pl-PL" w:bidi="ar-SA"/>
        </w:rPr>
        <w:t>prawo do przenoszenia danych osobowych, o którym mowa w art. 20 RODO; na podstawie art. 21 RODO prawo sprzeciwu, wobec przetwarzania danych osobowych, gdyż podstawą prawną przetwarzania Pani/Pana danych osobowych jest art. 6 ust. 1 lit. c RODO.</w:t>
      </w:r>
    </w:p>
    <w:p>
      <w:pPr>
        <w:pStyle w:val="Standard"/>
        <w:tabs>
          <w:tab w:val="clear" w:pos="708"/>
          <w:tab w:val="left" w:pos="402" w:leader="none"/>
        </w:tabs>
        <w:spacing w:lineRule="auto" w:line="240" w:before="142" w:after="0"/>
        <w:ind w:left="0"/>
        <w:jc w:val="center"/>
        <w:rPr>
          <w:kern w:val="2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Oświadczenie oferenta w zakresie RODO</w:t>
      </w:r>
    </w:p>
    <w:p>
      <w:pPr>
        <w:pStyle w:val="Standard"/>
        <w:tabs>
          <w:tab w:val="clear" w:pos="708"/>
          <w:tab w:val="left" w:pos="402" w:leader="none"/>
        </w:tabs>
        <w:spacing w:lineRule="auto" w:line="240" w:before="57" w:after="0"/>
        <w:ind w:left="0"/>
        <w:jc w:val="both"/>
        <w:rPr>
          <w:kern w:val="2"/>
          <w:sz w:val="22"/>
          <w:szCs w:val="22"/>
        </w:rPr>
      </w:pPr>
      <w:r>
        <w:rPr>
          <w:rFonts w:ascii="Times New Roman" w:hAnsi="Times New Roman"/>
          <w:kern w:val="2"/>
          <w:sz w:val="22"/>
          <w:szCs w:val="22"/>
        </w:rPr>
        <w:t>Potwierdzam otrzymanie powyższej informacji w zakresie ochrony danych osobowych.</w:t>
      </w:r>
    </w:p>
    <w:p>
      <w:pPr>
        <w:pStyle w:val="Standard"/>
        <w:widowControl/>
        <w:tabs>
          <w:tab w:val="clear" w:pos="708"/>
          <w:tab w:val="left" w:pos="402" w:leader="none"/>
        </w:tabs>
        <w:suppressAutoHyphens w:val="true"/>
        <w:bidi w:val="0"/>
        <w:spacing w:lineRule="auto" w:line="240" w:before="283" w:after="0"/>
        <w:ind w:hanging="0" w:left="5102" w:right="567"/>
        <w:jc w:val="center"/>
        <w:textAlignment w:val="baseline"/>
        <w:rPr>
          <w:kern w:val="2"/>
        </w:rPr>
      </w:pPr>
      <w:r>
        <w:rPr>
          <w:rFonts w:ascii="Times New Roman" w:hAnsi="Times New Roman"/>
          <w:kern w:val="2"/>
        </w:rPr>
        <w:t>____________________________</w:t>
      </w:r>
    </w:p>
    <w:p>
      <w:pPr>
        <w:pStyle w:val="Standard"/>
        <w:widowControl/>
        <w:tabs>
          <w:tab w:val="clear" w:pos="708"/>
          <w:tab w:val="left" w:pos="402" w:leader="none"/>
        </w:tabs>
        <w:suppressAutoHyphens w:val="true"/>
        <w:bidi w:val="0"/>
        <w:spacing w:lineRule="auto" w:line="240" w:before="0" w:after="0"/>
        <w:ind w:hanging="0" w:left="5102" w:right="567"/>
        <w:jc w:val="center"/>
        <w:textAlignment w:val="baseline"/>
        <w:rPr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>(data i podpis)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1c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qFormat/>
    <w:rsid w:val="001701c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qFormat/>
    <w:rsid w:val="001701c6"/>
    <w:rPr>
      <w:rFonts w:ascii="Liberation Serif" w:hAnsi="Liberation Serif" w:eastAsia="NSimSun" w:cs="Mangal"/>
      <w:kern w:val="2"/>
      <w:sz w:val="20"/>
      <w:szCs w:val="18"/>
      <w:lang w:eastAsia="zh-CN" w:bidi="hi-IN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rsid w:val="001701c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pl-PL"/>
      <w14:ligatures w14:val="none"/>
    </w:rPr>
  </w:style>
  <w:style w:type="paragraph" w:styleId="CommentText">
    <w:name w:val="annotation text"/>
    <w:basedOn w:val="Normal"/>
    <w:link w:val="TekstkomentarzaZnak"/>
    <w:qFormat/>
    <w:rsid w:val="001701c6"/>
    <w:pPr/>
    <w:rPr>
      <w:rFonts w:cs="Mangal"/>
      <w:sz w:val="20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LibreOffice/24.8.2.1$MacOSX_X86_64 LibreOffice_project/0f794b6e29741098670a3b95d60478a65d05ef13</Application>
  <AppVersion>15.0000</AppVersion>
  <Pages>1</Pages>
  <Words>555</Words>
  <Characters>3437</Characters>
  <CharactersWithSpaces>3956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2024-10-02T13:58:00Z</dcterms:created>
  <dc:creator>Autor</dc:creator>
  <dc:description/>
  <dc:language>pl-PL</dc:language>
  <cp:lastModifiedBy/>
  <cp:lastPrinted>2024-10-10T11:32:00Z</cp:lastPrinted>
  <dcterms:modified xsi:type="dcterms:W3CDTF">2024-10-16T07:05:48Z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